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5941B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黑体" w:hAnsi="黑体" w:eastAsia="黑体" w:cs="黑体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highlight w:val="none"/>
          <w:lang w:val="en-US" w:eastAsia="zh-CN"/>
        </w:rPr>
        <w:t>营供益农供应链管理（营口）有限责任公司公开招聘岗位计划表</w:t>
      </w:r>
    </w:p>
    <w:tbl>
      <w:tblPr>
        <w:tblStyle w:val="7"/>
        <w:tblpPr w:leftFromText="180" w:rightFromText="180" w:vertAnchor="text" w:horzAnchor="page" w:tblpX="1661" w:tblpY="592"/>
        <w:tblOverlap w:val="never"/>
        <w:tblW w:w="136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115"/>
        <w:gridCol w:w="4204"/>
        <w:gridCol w:w="666"/>
        <w:gridCol w:w="705"/>
        <w:gridCol w:w="1290"/>
        <w:gridCol w:w="1200"/>
        <w:gridCol w:w="3894"/>
      </w:tblGrid>
      <w:tr w14:paraId="7E957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F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CD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29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F6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1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A0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D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6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岗位要求</w:t>
            </w:r>
          </w:p>
        </w:tc>
      </w:tr>
      <w:tr w14:paraId="5BAA8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41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6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副总经理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47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负责优化公司组织架构与管理流程，建立健全子公司管控模式与治理结构，构建现代化的企业运营管理体系，提高运营效率；</w:t>
            </w:r>
          </w:p>
          <w:p w14:paraId="7FD4A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负责提升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现有业务板块的精细化运营水平，降本增效，确保社有资产保值增值。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BF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5E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04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55周岁及以下（1970年12月1日及以后出生）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21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5C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中共党员，5年及以上相关管理岗位工作经验。</w:t>
            </w:r>
          </w:p>
        </w:tc>
      </w:tr>
      <w:tr w14:paraId="521A3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C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6D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办公室主任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7E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助做好行政管理的各项事宜；协调各部门、所属公司的内部关系；负责对内、对外发函、申请、通知等文件的起草，以及文件处理；负责安排日常后勤工作；协助各种管理规章制度的建立、修订；督促有关部门及时完成各项工作，并及时汇总报告；负责对外联系、宣传工作；负责协调政府关系、公共关系、对外接待；完成领导交办的其它工作。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0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8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CA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40周岁及以下（1985年12月1日及以后出生）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8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8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中共党员，2年以上行政管理岗位工作经验，有良好的公文写作能力和较强的沟通协调能力。</w:t>
            </w:r>
          </w:p>
        </w:tc>
      </w:tr>
      <w:tr w14:paraId="4DA52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CE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C1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财务部长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7B9F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公司日常财务核算，编制各类财务报表和报告；协助进行财务分析，提供决策支持；负责税务申报、审计等工作，确保公司财务合规；参与公司预算管理，协助制定和执行预算计划；完成交办的其他相关工作。</w:t>
            </w:r>
          </w:p>
          <w:p w14:paraId="191AB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68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F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42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50周岁及以下（1975年12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月1日及以后出生）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60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中共党员，3年及以上相关管理岗位经验；</w:t>
            </w:r>
          </w:p>
        </w:tc>
      </w:tr>
    </w:tbl>
    <w:p w14:paraId="20CAC2CE"/>
    <w:sectPr>
      <w:pgSz w:w="16838" w:h="11906" w:orient="landscape"/>
      <w:pgMar w:top="1066" w:right="1667" w:bottom="782" w:left="1667" w:header="851" w:footer="879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F3A4D"/>
    <w:rsid w:val="0B222B78"/>
    <w:rsid w:val="1F5104CE"/>
    <w:rsid w:val="253C108C"/>
    <w:rsid w:val="278F3591"/>
    <w:rsid w:val="33414159"/>
    <w:rsid w:val="38492844"/>
    <w:rsid w:val="3B3D5C8E"/>
    <w:rsid w:val="537764F8"/>
    <w:rsid w:val="580F1B86"/>
    <w:rsid w:val="58EF3A4D"/>
    <w:rsid w:val="7683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ind w:firstLine="630"/>
    </w:pPr>
    <w:rPr>
      <w:b/>
      <w:bCs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575</Words>
  <Characters>590</Characters>
  <Lines>0</Lines>
  <Paragraphs>0</Paragraphs>
  <TotalTime>3</TotalTime>
  <ScaleCrop>false</ScaleCrop>
  <LinksUpToDate>false</LinksUpToDate>
  <CharactersWithSpaces>590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2025-09-26T00:35:00Z</dcterms:created>
  <dc:creator>Asus</dc:creator>
  <cp:lastModifiedBy>湛蓝的天空</cp:lastModifiedBy>
  <cp:lastPrinted>2025-11-15T03:11:00Z</cp:lastPrinted>
  <dcterms:modified xsi:type="dcterms:W3CDTF">2025-12-15T07:24:52Z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7D7DCBB15E1645E6A9925AB6F77AC98A_13</vt:lpwstr>
  </property>
  <property fmtid="{D5CDD505-2E9C-101B-9397-08002B2CF9AE}" pid="4" name="KSOTemplateDocerSaveRecord">
    <vt:lpwstr>eyJoZGlkIjoiOTc0OGJjNjI2ZDNjOGQ2NmM4ZGViZGNlOTE4ODJiNDYiLCJ1c2VySWQiOiIxMjQ4OTY2Njg4In0=</vt:lpwstr>
  </property>
</Properties>
</file>